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0308" w:rsidRPr="00540308" w:rsidRDefault="00540308" w:rsidP="00540308">
      <w:pPr>
        <w:spacing w:after="0" w:line="240" w:lineRule="auto"/>
        <w:jc w:val="center"/>
        <w:rPr>
          <w:rFonts w:ascii="Montserrat" w:eastAsia="Times New Roman" w:hAnsi="Montserrat" w:cs="Times New Roman"/>
          <w:caps/>
          <w:color w:val="000080"/>
          <w:sz w:val="27"/>
          <w:szCs w:val="27"/>
          <w:lang w:eastAsia="ru-RU"/>
        </w:rPr>
      </w:pPr>
      <w:r w:rsidRPr="00540308">
        <w:rPr>
          <w:rFonts w:ascii="Montserrat" w:eastAsia="Times New Roman" w:hAnsi="Montserrat" w:cs="Times New Roman"/>
          <w:caps/>
          <w:color w:val="000080"/>
          <w:sz w:val="27"/>
          <w:szCs w:val="27"/>
          <w:lang w:eastAsia="ru-RU"/>
        </w:rPr>
        <w:t>ЎЗБЕКИСТОН РЕСПУБЛИКАСИ ПРЕЗИДЕНТИНИНГ</w:t>
      </w:r>
    </w:p>
    <w:p w:rsidR="00540308" w:rsidRPr="00540308" w:rsidRDefault="00540308" w:rsidP="00540308">
      <w:pPr>
        <w:spacing w:after="0" w:line="240" w:lineRule="auto"/>
        <w:jc w:val="center"/>
        <w:rPr>
          <w:rFonts w:ascii="Montserrat" w:eastAsia="Times New Roman" w:hAnsi="Montserrat" w:cs="Times New Roman"/>
          <w:caps/>
          <w:color w:val="000080"/>
          <w:sz w:val="27"/>
          <w:szCs w:val="27"/>
          <w:lang w:eastAsia="ru-RU"/>
        </w:rPr>
      </w:pPr>
      <w:r w:rsidRPr="00540308">
        <w:rPr>
          <w:rFonts w:ascii="Montserrat" w:eastAsia="Times New Roman" w:hAnsi="Montserrat" w:cs="Times New Roman"/>
          <w:caps/>
          <w:color w:val="000080"/>
          <w:sz w:val="27"/>
          <w:szCs w:val="27"/>
          <w:lang w:eastAsia="ru-RU"/>
        </w:rPr>
        <w:t>ҚАРОРИ</w:t>
      </w:r>
    </w:p>
    <w:p w:rsidR="00540308" w:rsidRPr="00540308" w:rsidRDefault="00540308" w:rsidP="00540308">
      <w:pPr>
        <w:spacing w:after="120" w:line="240" w:lineRule="auto"/>
        <w:jc w:val="center"/>
        <w:rPr>
          <w:rFonts w:ascii="Montserrat-Bold" w:eastAsia="Times New Roman" w:hAnsi="Montserrat-Bold" w:cs="Times New Roman"/>
          <w:b/>
          <w:bCs/>
          <w:caps/>
          <w:color w:val="000080"/>
          <w:sz w:val="27"/>
          <w:szCs w:val="27"/>
          <w:lang w:eastAsia="ru-RU"/>
        </w:rPr>
      </w:pPr>
      <w:r w:rsidRPr="00540308">
        <w:rPr>
          <w:rFonts w:ascii="Montserrat-Bold" w:eastAsia="Times New Roman" w:hAnsi="Montserrat-Bold" w:cs="Times New Roman"/>
          <w:b/>
          <w:bCs/>
          <w:caps/>
          <w:color w:val="000080"/>
          <w:sz w:val="27"/>
          <w:szCs w:val="27"/>
          <w:lang w:eastAsia="ru-RU"/>
        </w:rPr>
        <w:t>АХБОРОТ-КОММУНИКАЦИЯ ТЕХНОЛОГИЯЛАРИНИ ЯНАДА РИВОЖЛАНТИРИШГА ОИД ҚЎШИМЧА ЧОРА-ТАДБИРЛАР ТЎҒРИСИДА</w:t>
      </w:r>
    </w:p>
    <w:p w:rsidR="00540308" w:rsidRPr="00540308" w:rsidRDefault="00540308" w:rsidP="00540308">
      <w:pPr>
        <w:spacing w:after="60" w:line="240" w:lineRule="auto"/>
        <w:ind w:firstLine="851"/>
        <w:jc w:val="both"/>
        <w:rPr>
          <w:rFonts w:ascii="Montserrat" w:eastAsia="Times New Roman" w:hAnsi="Montserrat" w:cs="Times New Roman"/>
          <w:i/>
          <w:iCs/>
          <w:color w:val="800080"/>
          <w:sz w:val="25"/>
          <w:szCs w:val="25"/>
          <w:lang w:eastAsia="ru-RU"/>
        </w:rPr>
      </w:pPr>
      <w:r w:rsidRPr="00540308">
        <w:rPr>
          <w:rFonts w:ascii="Montserrat" w:eastAsia="Times New Roman" w:hAnsi="Montserrat" w:cs="Times New Roman"/>
          <w:i/>
          <w:iCs/>
          <w:noProof/>
          <w:color w:val="800080"/>
          <w:sz w:val="25"/>
          <w:szCs w:val="25"/>
          <w:lang w:eastAsia="ru-RU"/>
        </w:rPr>
        <mc:AlternateContent>
          <mc:Choice Requires="wps">
            <w:drawing>
              <wp:inline distT="0" distB="0" distL="0" distR="0">
                <wp:extent cx="302260" cy="30226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7FE527" id="Прямоугольник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" filled="f" stroked="f">
                <o:lock v:ext="edit" aspectratio="t"/>
                <w10:anchorlock/>
              </v:rect>
            </w:pict>
          </mc:Fallback>
        </mc:AlternateContent>
      </w:r>
      <w:r w:rsidRPr="00540308">
        <w:rPr>
          <w:rFonts w:ascii="Montserrat" w:eastAsia="Times New Roman" w:hAnsi="Montserrat" w:cs="Times New Roman"/>
          <w:i/>
          <w:iCs/>
          <w:color w:val="800080"/>
          <w:sz w:val="25"/>
          <w:szCs w:val="25"/>
          <w:lang w:eastAsia="ru-RU"/>
        </w:rPr>
        <w:t> LexUZ шарҳи</w:t>
      </w:r>
    </w:p>
    <w:p w:rsidR="00540308" w:rsidRPr="00540308" w:rsidRDefault="00540308" w:rsidP="00540308">
      <w:pPr>
        <w:spacing w:after="60" w:line="240" w:lineRule="auto"/>
        <w:ind w:firstLine="851"/>
        <w:jc w:val="both"/>
        <w:rPr>
          <w:rFonts w:ascii="Montserrat" w:eastAsia="Times New Roman" w:hAnsi="Montserrat" w:cs="Times New Roman"/>
          <w:i/>
          <w:iCs/>
          <w:color w:val="800080"/>
          <w:sz w:val="25"/>
          <w:szCs w:val="25"/>
          <w:lang w:eastAsia="ru-RU"/>
        </w:rPr>
      </w:pPr>
      <w:r w:rsidRPr="00540308">
        <w:rPr>
          <w:rFonts w:ascii="Montserrat" w:eastAsia="Times New Roman" w:hAnsi="Montserrat" w:cs="Times New Roman"/>
          <w:i/>
          <w:iCs/>
          <w:color w:val="800080"/>
          <w:sz w:val="25"/>
          <w:szCs w:val="25"/>
          <w:lang w:eastAsia="ru-RU"/>
        </w:rPr>
        <w:t>Мазкур қарор Ўзбекистон Республикаси Президентининг 2021 йил 30 апрелдаги ПФ-6218-сонли «Миллий қонунчилик базасини комплекс тизимлаштириш чора-тадбирлари тўғрисида»ги </w:t>
      </w:r>
      <w:hyperlink r:id="rId4" w:anchor="5409588" w:history="1">
        <w:r w:rsidRPr="00540308">
          <w:rPr>
            <w:rFonts w:ascii="Montserrat" w:eastAsia="Times New Roman" w:hAnsi="Montserrat" w:cs="Times New Roman"/>
            <w:i/>
            <w:iCs/>
            <w:color w:val="008080"/>
            <w:sz w:val="25"/>
            <w:szCs w:val="25"/>
            <w:u w:val="single"/>
            <w:lang w:eastAsia="ru-RU"/>
          </w:rPr>
          <w:t>Фармонига </w:t>
        </w:r>
      </w:hyperlink>
      <w:r w:rsidRPr="00540308">
        <w:rPr>
          <w:rFonts w:ascii="Montserrat" w:eastAsia="Times New Roman" w:hAnsi="Montserrat" w:cs="Times New Roman"/>
          <w:i/>
          <w:iCs/>
          <w:color w:val="800080"/>
          <w:sz w:val="25"/>
          <w:szCs w:val="25"/>
          <w:lang w:eastAsia="ru-RU"/>
        </w:rPr>
        <w:t>асосан ўз кучини йўқотган.</w:t>
      </w:r>
    </w:p>
    <w:p w:rsidR="00540308" w:rsidRPr="00540308" w:rsidRDefault="00540308" w:rsidP="00540308">
      <w:pPr>
        <w:spacing w:after="150" w:line="240" w:lineRule="auto"/>
        <w:ind w:firstLine="851"/>
        <w:jc w:val="both"/>
        <w:rPr>
          <w:rFonts w:ascii="Montserrat" w:eastAsia="Times New Roman" w:hAnsi="Montserrat" w:cs="Times New Roman"/>
          <w:color w:val="000000"/>
          <w:sz w:val="27"/>
          <w:szCs w:val="27"/>
          <w:lang w:eastAsia="ru-RU"/>
        </w:rPr>
      </w:pPr>
      <w:r w:rsidRPr="00540308">
        <w:rPr>
          <w:rFonts w:ascii="Montserrat" w:eastAsia="Times New Roman" w:hAnsi="Montserrat" w:cs="Times New Roman"/>
          <w:color w:val="000000"/>
          <w:sz w:val="27"/>
          <w:szCs w:val="27"/>
          <w:lang w:eastAsia="ru-RU"/>
        </w:rPr>
        <w:t>Ўзбекистон Республикаси Президентининг «Компьютерлаштиришни янада ривожлантириш ва ахборот-коммуникация технологияларини жорий этиш тўғрисида» 2002 йил 30 майдаги ПФ-3080-сонли </w:t>
      </w:r>
      <w:hyperlink r:id="rId5" w:history="1">
        <w:r w:rsidRPr="00540308">
          <w:rPr>
            <w:rFonts w:ascii="Montserrat" w:eastAsia="Times New Roman" w:hAnsi="Montserrat" w:cs="Times New Roman"/>
            <w:color w:val="008080"/>
            <w:sz w:val="27"/>
            <w:szCs w:val="27"/>
            <w:u w:val="single"/>
            <w:lang w:eastAsia="ru-RU"/>
          </w:rPr>
          <w:t>Фармонини</w:t>
        </w:r>
      </w:hyperlink>
      <w:r w:rsidRPr="00540308">
        <w:rPr>
          <w:rFonts w:ascii="Montserrat" w:eastAsia="Times New Roman" w:hAnsi="Montserrat" w:cs="Times New Roman"/>
          <w:color w:val="000000"/>
          <w:sz w:val="27"/>
          <w:szCs w:val="27"/>
          <w:lang w:eastAsia="ru-RU"/>
        </w:rPr>
        <w:t> ижро этиш юзасидан ҳамда Ўзбекистон Республикасининг </w:t>
      </w:r>
      <w:hyperlink r:id="rId6" w:history="1">
        <w:r w:rsidRPr="00540308">
          <w:rPr>
            <w:rFonts w:ascii="Montserrat" w:eastAsia="Times New Roman" w:hAnsi="Montserrat" w:cs="Times New Roman"/>
            <w:color w:val="008080"/>
            <w:sz w:val="27"/>
            <w:szCs w:val="27"/>
            <w:u w:val="single"/>
            <w:lang w:eastAsia="ru-RU"/>
          </w:rPr>
          <w:t>«Ахборотлаштириш тўғрисида»ги </w:t>
        </w:r>
      </w:hyperlink>
      <w:r w:rsidRPr="00540308">
        <w:rPr>
          <w:rFonts w:ascii="Montserrat" w:eastAsia="Times New Roman" w:hAnsi="Montserrat" w:cs="Times New Roman"/>
          <w:color w:val="000000"/>
          <w:sz w:val="27"/>
          <w:szCs w:val="27"/>
          <w:lang w:eastAsia="ru-RU"/>
        </w:rPr>
        <w:t>ва </w:t>
      </w:r>
      <w:hyperlink r:id="rId7" w:history="1">
        <w:r w:rsidRPr="00540308">
          <w:rPr>
            <w:rFonts w:ascii="Montserrat" w:eastAsia="Times New Roman" w:hAnsi="Montserrat" w:cs="Times New Roman"/>
            <w:color w:val="008080"/>
            <w:sz w:val="27"/>
            <w:szCs w:val="27"/>
            <w:u w:val="single"/>
            <w:lang w:eastAsia="ru-RU"/>
          </w:rPr>
          <w:t>«Электрон рақамли имзо тўғрисида»ги </w:t>
        </w:r>
      </w:hyperlink>
      <w:r w:rsidRPr="00540308">
        <w:rPr>
          <w:rFonts w:ascii="Montserrat" w:eastAsia="Times New Roman" w:hAnsi="Montserrat" w:cs="Times New Roman"/>
          <w:color w:val="000000"/>
          <w:sz w:val="27"/>
          <w:szCs w:val="27"/>
          <w:lang w:eastAsia="ru-RU"/>
        </w:rPr>
        <w:t>қонунларини изчил амалга ошириш мақсадида:</w:t>
      </w:r>
    </w:p>
    <w:p w:rsidR="00540308" w:rsidRPr="00540308" w:rsidRDefault="00540308" w:rsidP="00540308">
      <w:pPr>
        <w:spacing w:after="150" w:line="240" w:lineRule="auto"/>
        <w:ind w:firstLine="851"/>
        <w:jc w:val="both"/>
        <w:rPr>
          <w:rFonts w:ascii="Montserrat" w:eastAsia="Times New Roman" w:hAnsi="Montserrat" w:cs="Times New Roman"/>
          <w:color w:val="000000"/>
          <w:sz w:val="27"/>
          <w:szCs w:val="27"/>
          <w:lang w:eastAsia="ru-RU"/>
        </w:rPr>
      </w:pPr>
      <w:r w:rsidRPr="00540308">
        <w:rPr>
          <w:rFonts w:ascii="Montserrat" w:eastAsia="Times New Roman" w:hAnsi="Montserrat" w:cs="Times New Roman"/>
          <w:color w:val="000000"/>
          <w:sz w:val="27"/>
          <w:szCs w:val="27"/>
          <w:lang w:eastAsia="ru-RU"/>
        </w:rPr>
        <w:t>1. 2010 йилгача телекоммуникация тармоқларини ривожлантириш, маълумотларни узатиш ва ахборот-коммуникация технологияларини қўллашнинг мақсадли йўналишлари 1-иловага</w:t>
      </w:r>
      <w:hyperlink r:id="rId8" w:history="1">
        <w:r w:rsidRPr="00540308">
          <w:rPr>
            <w:rFonts w:ascii="Montserrat" w:eastAsia="Times New Roman" w:hAnsi="Montserrat" w:cs="Times New Roman"/>
            <w:color w:val="008080"/>
            <w:sz w:val="27"/>
            <w:szCs w:val="27"/>
            <w:u w:val="single"/>
            <w:lang w:eastAsia="ru-RU"/>
          </w:rPr>
          <w:t>*</w:t>
        </w:r>
      </w:hyperlink>
      <w:r w:rsidRPr="00540308">
        <w:rPr>
          <w:rFonts w:ascii="Montserrat" w:eastAsia="Times New Roman" w:hAnsi="Montserrat" w:cs="Times New Roman"/>
          <w:color w:val="000000"/>
          <w:sz w:val="27"/>
          <w:szCs w:val="27"/>
          <w:lang w:eastAsia="ru-RU"/>
        </w:rPr>
        <w:t> мувофиқ;</w:t>
      </w:r>
    </w:p>
    <w:p w:rsidR="00540308" w:rsidRPr="00540308" w:rsidRDefault="00540308" w:rsidP="00540308">
      <w:pPr>
        <w:spacing w:after="150" w:line="240" w:lineRule="auto"/>
        <w:ind w:firstLine="851"/>
        <w:jc w:val="both"/>
        <w:rPr>
          <w:rFonts w:ascii="Montserrat" w:eastAsia="Times New Roman" w:hAnsi="Montserrat" w:cs="Times New Roman"/>
          <w:color w:val="000000"/>
          <w:sz w:val="27"/>
          <w:szCs w:val="27"/>
          <w:lang w:eastAsia="ru-RU"/>
        </w:rPr>
      </w:pPr>
      <w:r w:rsidRPr="00540308">
        <w:rPr>
          <w:rFonts w:ascii="Montserrat" w:eastAsia="Times New Roman" w:hAnsi="Montserrat" w:cs="Times New Roman"/>
          <w:color w:val="000000"/>
          <w:sz w:val="27"/>
          <w:szCs w:val="27"/>
          <w:lang w:eastAsia="ru-RU"/>
        </w:rPr>
        <w:t>2010 йилгача маҳаллий давлат бошқаруви ва давлат ҳокимияти органлари фаолиятида ахборот-коммуникация технологияларини қўллаш дастури 2-иловага</w:t>
      </w:r>
      <w:hyperlink r:id="rId9" w:history="1">
        <w:r w:rsidRPr="00540308">
          <w:rPr>
            <w:rFonts w:ascii="Montserrat" w:eastAsia="Times New Roman" w:hAnsi="Montserrat" w:cs="Times New Roman"/>
            <w:color w:val="008080"/>
            <w:sz w:val="27"/>
            <w:szCs w:val="27"/>
            <w:u w:val="single"/>
            <w:lang w:eastAsia="ru-RU"/>
          </w:rPr>
          <w:t>*</w:t>
        </w:r>
      </w:hyperlink>
      <w:r w:rsidRPr="00540308">
        <w:rPr>
          <w:rFonts w:ascii="Montserrat" w:eastAsia="Times New Roman" w:hAnsi="Montserrat" w:cs="Times New Roman"/>
          <w:color w:val="000000"/>
          <w:sz w:val="27"/>
          <w:szCs w:val="27"/>
          <w:lang w:eastAsia="ru-RU"/>
        </w:rPr>
        <w:t> мувофиқ;</w:t>
      </w:r>
    </w:p>
    <w:p w:rsidR="00540308" w:rsidRPr="00540308" w:rsidRDefault="00540308" w:rsidP="00540308">
      <w:pPr>
        <w:spacing w:after="150" w:line="240" w:lineRule="auto"/>
        <w:ind w:firstLine="851"/>
        <w:jc w:val="both"/>
        <w:rPr>
          <w:rFonts w:ascii="Montserrat" w:eastAsia="Times New Roman" w:hAnsi="Montserrat" w:cs="Times New Roman"/>
          <w:color w:val="000000"/>
          <w:sz w:val="27"/>
          <w:szCs w:val="27"/>
          <w:lang w:eastAsia="ru-RU"/>
        </w:rPr>
      </w:pPr>
      <w:r w:rsidRPr="00540308">
        <w:rPr>
          <w:rFonts w:ascii="Montserrat" w:eastAsia="Times New Roman" w:hAnsi="Montserrat" w:cs="Times New Roman"/>
          <w:color w:val="000000"/>
          <w:sz w:val="27"/>
          <w:szCs w:val="27"/>
          <w:lang w:eastAsia="ru-RU"/>
        </w:rPr>
        <w:t>Миллий ахборот-қидирув тизимини шакллантириш ва ривожлантириш дастури 3-иловага</w:t>
      </w:r>
      <w:hyperlink r:id="rId10" w:history="1">
        <w:r w:rsidRPr="00540308">
          <w:rPr>
            <w:rFonts w:ascii="Montserrat" w:eastAsia="Times New Roman" w:hAnsi="Montserrat" w:cs="Times New Roman"/>
            <w:color w:val="008080"/>
            <w:sz w:val="27"/>
            <w:szCs w:val="27"/>
            <w:u w:val="single"/>
            <w:lang w:eastAsia="ru-RU"/>
          </w:rPr>
          <w:t>*</w:t>
        </w:r>
      </w:hyperlink>
      <w:r w:rsidRPr="00540308">
        <w:rPr>
          <w:rFonts w:ascii="Montserrat" w:eastAsia="Times New Roman" w:hAnsi="Montserrat" w:cs="Times New Roman"/>
          <w:color w:val="000000"/>
          <w:sz w:val="27"/>
          <w:szCs w:val="27"/>
          <w:lang w:eastAsia="ru-RU"/>
        </w:rPr>
        <w:t> мувофиқ тасдиқлансин.</w:t>
      </w:r>
    </w:p>
    <w:p w:rsidR="00540308" w:rsidRPr="00540308" w:rsidRDefault="00540308" w:rsidP="00540308">
      <w:pPr>
        <w:spacing w:after="0" w:line="240" w:lineRule="auto"/>
        <w:ind w:firstLine="851"/>
        <w:jc w:val="both"/>
        <w:rPr>
          <w:rFonts w:ascii="Montserrat" w:eastAsia="Times New Roman" w:hAnsi="Montserrat" w:cs="Times New Roman"/>
          <w:color w:val="339966"/>
          <w:lang w:eastAsia="ru-RU"/>
        </w:rPr>
      </w:pPr>
      <w:r w:rsidRPr="00540308">
        <w:rPr>
          <w:rFonts w:ascii="Montserrat" w:eastAsia="Times New Roman" w:hAnsi="Montserrat" w:cs="Times New Roman"/>
          <w:color w:val="339966"/>
          <w:lang w:eastAsia="ru-RU"/>
        </w:rPr>
        <w:t>* 1-3-иловалар </w:t>
      </w:r>
      <w:hyperlink r:id="rId11" w:anchor="1369493" w:history="1">
        <w:r w:rsidRPr="00540308">
          <w:rPr>
            <w:rFonts w:ascii="Montserrat" w:eastAsia="Times New Roman" w:hAnsi="Montserrat" w:cs="Times New Roman"/>
            <w:color w:val="008080"/>
            <w:u w:val="single"/>
            <w:lang w:eastAsia="ru-RU"/>
          </w:rPr>
          <w:t>рус тилидаги </w:t>
        </w:r>
      </w:hyperlink>
      <w:r w:rsidRPr="00540308">
        <w:rPr>
          <w:rFonts w:ascii="Montserrat" w:eastAsia="Times New Roman" w:hAnsi="Montserrat" w:cs="Times New Roman"/>
          <w:color w:val="339966"/>
          <w:lang w:eastAsia="ru-RU"/>
        </w:rPr>
        <w:t>матнда 6ерилган.</w:t>
      </w:r>
    </w:p>
    <w:p w:rsidR="00540308" w:rsidRPr="00540308" w:rsidRDefault="00540308" w:rsidP="00540308">
      <w:pPr>
        <w:spacing w:after="150" w:line="240" w:lineRule="auto"/>
        <w:ind w:firstLine="851"/>
        <w:jc w:val="both"/>
        <w:rPr>
          <w:rFonts w:ascii="Montserrat" w:eastAsia="Times New Roman" w:hAnsi="Montserrat" w:cs="Times New Roman"/>
          <w:color w:val="000000"/>
          <w:sz w:val="27"/>
          <w:szCs w:val="27"/>
          <w:lang w:eastAsia="ru-RU"/>
        </w:rPr>
      </w:pPr>
      <w:r w:rsidRPr="00540308">
        <w:rPr>
          <w:rFonts w:ascii="Montserrat" w:eastAsia="Times New Roman" w:hAnsi="Montserrat" w:cs="Times New Roman"/>
          <w:color w:val="000000"/>
          <w:sz w:val="27"/>
          <w:szCs w:val="27"/>
          <w:lang w:eastAsia="ru-RU"/>
        </w:rPr>
        <w:t>Компьютерлаштириш ва ахборот-коммуникация технологияларини ривожлантириш бўйича Мувофиқлаштирувчи Кенгаш (А.Н. Арипов) ўз мажлисларида ушбу қарор билан тасдиқланган мақсадли йўналишлар ва Дастурлар бажарилишини мунтазам равишда муҳокама этиб борсин.</w:t>
      </w:r>
    </w:p>
    <w:p w:rsidR="00540308" w:rsidRPr="00540308" w:rsidRDefault="00540308" w:rsidP="00540308">
      <w:pPr>
        <w:spacing w:after="150" w:line="240" w:lineRule="auto"/>
        <w:ind w:firstLine="851"/>
        <w:jc w:val="both"/>
        <w:rPr>
          <w:rFonts w:ascii="Montserrat" w:eastAsia="Times New Roman" w:hAnsi="Montserrat" w:cs="Times New Roman"/>
          <w:color w:val="000000"/>
          <w:sz w:val="27"/>
          <w:szCs w:val="27"/>
          <w:lang w:eastAsia="ru-RU"/>
        </w:rPr>
      </w:pPr>
      <w:r w:rsidRPr="00540308">
        <w:rPr>
          <w:rFonts w:ascii="Montserrat" w:eastAsia="Times New Roman" w:hAnsi="Montserrat" w:cs="Times New Roman"/>
          <w:color w:val="000000"/>
          <w:sz w:val="27"/>
          <w:szCs w:val="27"/>
          <w:lang w:eastAsia="ru-RU"/>
        </w:rPr>
        <w:t>2. Вазирликлар, идоралар, Қорақалпоғистон Республикаси Вазирлар Кенгаши, вилоятлар ва Тошкент шаҳар ҳокимликлари бир ой муддатда, тасдиқланган мақсадли йўналишлар ва дастурий тадбирлардан келиб чиққан ҳолда, ахборот технологиялари ва электрон ҳужжат айланмасини қўллаш, Интернет тармоғида ахборот ресурсларини шакллантириш ва уларни муттасил янгилаб бориш бўйича аниқ тадбирларни ишлаб чиқсин ҳамда уларни тасдиқлаш учун компьютерлаштириш ва ахборот-коммуникация технологияларини ривожлантириш бўйича Мувофиқлаштирувчи Кенгашга киритсин.</w:t>
      </w:r>
    </w:p>
    <w:p w:rsidR="00540308" w:rsidRPr="00540308" w:rsidRDefault="00540308" w:rsidP="00540308">
      <w:pPr>
        <w:spacing w:after="150" w:line="240" w:lineRule="auto"/>
        <w:ind w:firstLine="851"/>
        <w:jc w:val="both"/>
        <w:rPr>
          <w:rFonts w:ascii="Montserrat" w:eastAsia="Times New Roman" w:hAnsi="Montserrat" w:cs="Times New Roman"/>
          <w:color w:val="000000"/>
          <w:sz w:val="27"/>
          <w:szCs w:val="27"/>
          <w:lang w:eastAsia="ru-RU"/>
        </w:rPr>
      </w:pPr>
      <w:r w:rsidRPr="00540308">
        <w:rPr>
          <w:rFonts w:ascii="Montserrat" w:eastAsia="Times New Roman" w:hAnsi="Montserrat" w:cs="Times New Roman"/>
          <w:color w:val="000000"/>
          <w:sz w:val="27"/>
          <w:szCs w:val="27"/>
          <w:lang w:eastAsia="ru-RU"/>
        </w:rPr>
        <w:t>3. Алоқа, ахборотлаштириш ва телекоммуникация технологиялари давлат қўмитаси электрон рақамли имзодан фойдаланиш соҳасида махсус ваколатли орган этиб тайинлансин.</w:t>
      </w:r>
    </w:p>
    <w:p w:rsidR="00540308" w:rsidRPr="00540308" w:rsidRDefault="00540308" w:rsidP="00540308">
      <w:pPr>
        <w:spacing w:after="0" w:line="240" w:lineRule="auto"/>
        <w:ind w:firstLine="851"/>
        <w:jc w:val="both"/>
        <w:rPr>
          <w:rFonts w:ascii="Montserrat" w:eastAsia="Times New Roman" w:hAnsi="Montserrat" w:cs="Times New Roman"/>
          <w:i/>
          <w:iCs/>
          <w:color w:val="800000"/>
          <w:sz w:val="25"/>
          <w:szCs w:val="25"/>
          <w:lang w:eastAsia="ru-RU"/>
        </w:rPr>
      </w:pPr>
      <w:r w:rsidRPr="00540308">
        <w:rPr>
          <w:rFonts w:ascii="Montserrat" w:eastAsia="Times New Roman" w:hAnsi="Montserrat" w:cs="Times New Roman"/>
          <w:i/>
          <w:iCs/>
          <w:color w:val="800000"/>
          <w:sz w:val="25"/>
          <w:szCs w:val="25"/>
          <w:lang w:eastAsia="ru-RU"/>
        </w:rPr>
        <w:lastRenderedPageBreak/>
        <w:t>(3-банд Ўзбекистон Республикаси Президентининг 2013 йил 30 октябрдаги ПФ-4578-сонли </w:t>
      </w:r>
      <w:hyperlink r:id="rId12" w:anchor="2262055" w:history="1">
        <w:r w:rsidRPr="00540308">
          <w:rPr>
            <w:rFonts w:ascii="Montserrat" w:eastAsia="Times New Roman" w:hAnsi="Montserrat" w:cs="Times New Roman"/>
            <w:i/>
            <w:iCs/>
            <w:color w:val="008080"/>
            <w:sz w:val="25"/>
            <w:szCs w:val="25"/>
            <w:u w:val="single"/>
            <w:lang w:eastAsia="ru-RU"/>
          </w:rPr>
          <w:t>Фармони</w:t>
        </w:r>
      </w:hyperlink>
      <w:r w:rsidRPr="00540308">
        <w:rPr>
          <w:rFonts w:ascii="Montserrat" w:eastAsia="Times New Roman" w:hAnsi="Montserrat" w:cs="Times New Roman"/>
          <w:i/>
          <w:iCs/>
          <w:color w:val="800000"/>
          <w:sz w:val="25"/>
          <w:szCs w:val="25"/>
          <w:lang w:eastAsia="ru-RU"/>
        </w:rPr>
        <w:t> таҳририда — ЎР ҚҲТ, 2013 й., 45-сон, 584-модда)</w:t>
      </w:r>
    </w:p>
    <w:p w:rsidR="00540308" w:rsidRPr="00540308" w:rsidRDefault="00540308" w:rsidP="00540308">
      <w:pPr>
        <w:spacing w:after="150" w:line="240" w:lineRule="auto"/>
        <w:ind w:firstLine="851"/>
        <w:jc w:val="both"/>
        <w:rPr>
          <w:rFonts w:ascii="Montserrat" w:eastAsia="Times New Roman" w:hAnsi="Montserrat" w:cs="Times New Roman"/>
          <w:color w:val="000000"/>
          <w:sz w:val="27"/>
          <w:szCs w:val="27"/>
          <w:lang w:eastAsia="ru-RU"/>
        </w:rPr>
      </w:pPr>
      <w:r w:rsidRPr="00540308">
        <w:rPr>
          <w:rFonts w:ascii="Montserrat" w:eastAsia="Times New Roman" w:hAnsi="Montserrat" w:cs="Times New Roman"/>
          <w:color w:val="000000"/>
          <w:sz w:val="27"/>
          <w:szCs w:val="27"/>
          <w:lang w:eastAsia="ru-RU"/>
        </w:rPr>
        <w:t>4. Ўзбекистон Алоқа ва ахборотлаштириш агентлиги:</w:t>
      </w:r>
    </w:p>
    <w:p w:rsidR="00540308" w:rsidRPr="00540308" w:rsidRDefault="00540308" w:rsidP="00540308">
      <w:pPr>
        <w:spacing w:after="150" w:line="240" w:lineRule="auto"/>
        <w:ind w:firstLine="851"/>
        <w:jc w:val="both"/>
        <w:rPr>
          <w:rFonts w:ascii="Montserrat" w:eastAsia="Times New Roman" w:hAnsi="Montserrat" w:cs="Times New Roman"/>
          <w:color w:val="000000"/>
          <w:sz w:val="27"/>
          <w:szCs w:val="27"/>
          <w:lang w:eastAsia="ru-RU"/>
        </w:rPr>
      </w:pPr>
      <w:r w:rsidRPr="00540308">
        <w:rPr>
          <w:rFonts w:ascii="Montserrat" w:eastAsia="Times New Roman" w:hAnsi="Montserrat" w:cs="Times New Roman"/>
          <w:color w:val="000000"/>
          <w:sz w:val="27"/>
          <w:szCs w:val="27"/>
          <w:lang w:eastAsia="ru-RU"/>
        </w:rPr>
        <w:t>бир ой муддатда махсус ўқув курсларини ишлаб чиқишни ҳамда тасдиқланган мақсадли йўналишлар ва дастурлар амалга оширилиши учун масъул бўлган маҳаллий давлат бошқаруви ва давлат ҳокимияти органларининг мутахассис кадрларини ахборот технологияларини қўллаш ҳамда электрон ҳужжат айланмасини тадбиқ этиш, Интернет тармоғида ахборот ресурсларини шакллантириш бўйича амалий кўникмаларга ҳар йили ўқитиб боришни таъминласин;</w:t>
      </w:r>
    </w:p>
    <w:p w:rsidR="00540308" w:rsidRPr="00540308" w:rsidRDefault="00540308" w:rsidP="00540308">
      <w:pPr>
        <w:spacing w:after="150" w:line="240" w:lineRule="auto"/>
        <w:ind w:firstLine="851"/>
        <w:jc w:val="both"/>
        <w:rPr>
          <w:rFonts w:ascii="Montserrat" w:eastAsia="Times New Roman" w:hAnsi="Montserrat" w:cs="Times New Roman"/>
          <w:color w:val="000000"/>
          <w:sz w:val="27"/>
          <w:szCs w:val="27"/>
          <w:lang w:eastAsia="ru-RU"/>
        </w:rPr>
      </w:pPr>
      <w:r w:rsidRPr="00540308">
        <w:rPr>
          <w:rFonts w:ascii="Montserrat" w:eastAsia="Times New Roman" w:hAnsi="Montserrat" w:cs="Times New Roman"/>
          <w:color w:val="000000"/>
          <w:sz w:val="27"/>
          <w:szCs w:val="27"/>
          <w:lang w:eastAsia="ru-RU"/>
        </w:rPr>
        <w:t>2006 йилнинг I чораги охиригача вазирликлар ва идоралар билан биргаликда Интернет тармоғида миллий ахборот-қидирув тизимини яратсин ва унда умум фойдалана оладиган ахборот ресурсларини жойлаштирсин, ушбу тизимни янада кенгайтириш ва унинг жаҳон ахборот майдони билан интеграциялашув чораларини кўрсин;</w:t>
      </w:r>
    </w:p>
    <w:p w:rsidR="00540308" w:rsidRPr="00540308" w:rsidRDefault="00540308" w:rsidP="00540308">
      <w:pPr>
        <w:spacing w:after="150" w:line="240" w:lineRule="auto"/>
        <w:ind w:firstLine="851"/>
        <w:jc w:val="both"/>
        <w:rPr>
          <w:rFonts w:ascii="Montserrat" w:eastAsia="Times New Roman" w:hAnsi="Montserrat" w:cs="Times New Roman"/>
          <w:color w:val="000000"/>
          <w:sz w:val="27"/>
          <w:szCs w:val="27"/>
          <w:lang w:eastAsia="ru-RU"/>
        </w:rPr>
      </w:pPr>
      <w:r w:rsidRPr="00540308">
        <w:rPr>
          <w:rFonts w:ascii="Montserrat" w:eastAsia="Times New Roman" w:hAnsi="Montserrat" w:cs="Times New Roman"/>
          <w:color w:val="000000"/>
          <w:sz w:val="27"/>
          <w:szCs w:val="27"/>
          <w:lang w:eastAsia="ru-RU"/>
        </w:rPr>
        <w:t>икки ой муддатда электрон рақамли имзолар калитларини рўйхатдан ўтказиш марказларини давлат томонидан рўйхатга олиш тартиби ҳамда уларнинг фаолияти тўғрисидаги низомни ишлаб чиқсин ва белгиланган тартибда Ўзбекистон Республикаси Вазирлар Маҳкамасига киритсин.</w:t>
      </w:r>
    </w:p>
    <w:p w:rsidR="00540308" w:rsidRPr="00540308" w:rsidRDefault="00540308" w:rsidP="00540308">
      <w:pPr>
        <w:spacing w:after="150" w:line="240" w:lineRule="auto"/>
        <w:ind w:firstLine="851"/>
        <w:jc w:val="both"/>
        <w:rPr>
          <w:rFonts w:ascii="Montserrat" w:eastAsia="Times New Roman" w:hAnsi="Montserrat" w:cs="Times New Roman"/>
          <w:color w:val="000000"/>
          <w:sz w:val="27"/>
          <w:szCs w:val="27"/>
          <w:lang w:eastAsia="ru-RU"/>
        </w:rPr>
      </w:pPr>
      <w:r w:rsidRPr="00540308">
        <w:rPr>
          <w:rFonts w:ascii="Montserrat" w:eastAsia="Times New Roman" w:hAnsi="Montserrat" w:cs="Times New Roman"/>
          <w:color w:val="000000"/>
          <w:sz w:val="27"/>
          <w:szCs w:val="27"/>
          <w:lang w:eastAsia="ru-RU"/>
        </w:rPr>
        <w:t>5. Мазкур қарорнинг ижросини назорат қилиш Ўзбекистон Республикаси Бош вазирининг ўринбосари А.Н. Арипов зиммасига юклансин.</w:t>
      </w:r>
    </w:p>
    <w:p w:rsidR="00540308" w:rsidRPr="00540308" w:rsidRDefault="00540308" w:rsidP="00540308">
      <w:pPr>
        <w:spacing w:after="120" w:line="240" w:lineRule="auto"/>
        <w:jc w:val="right"/>
        <w:rPr>
          <w:rFonts w:ascii="Montserrat-Bold" w:eastAsia="Times New Roman" w:hAnsi="Montserrat-Bold" w:cs="Times New Roman"/>
          <w:b/>
          <w:bCs/>
          <w:color w:val="000000"/>
          <w:sz w:val="27"/>
          <w:szCs w:val="27"/>
          <w:lang w:eastAsia="ru-RU"/>
        </w:rPr>
      </w:pPr>
      <w:r w:rsidRPr="00540308">
        <w:rPr>
          <w:rFonts w:ascii="Montserrat-Bold" w:eastAsia="Times New Roman" w:hAnsi="Montserrat-Bold" w:cs="Times New Roman"/>
          <w:b/>
          <w:bCs/>
          <w:color w:val="000000"/>
          <w:sz w:val="27"/>
          <w:szCs w:val="27"/>
          <w:lang w:eastAsia="ru-RU"/>
        </w:rPr>
        <w:t>Ўзбекистон Республикаси Президенти И. КАРИМОВ</w:t>
      </w:r>
    </w:p>
    <w:p w:rsidR="00540308" w:rsidRPr="00540308" w:rsidRDefault="00540308" w:rsidP="00540308">
      <w:pPr>
        <w:spacing w:after="0" w:line="240" w:lineRule="auto"/>
        <w:jc w:val="center"/>
        <w:rPr>
          <w:rFonts w:ascii="Montserrat" w:eastAsia="Times New Roman" w:hAnsi="Montserrat" w:cs="Times New Roman"/>
          <w:color w:val="000000"/>
          <w:sz w:val="25"/>
          <w:szCs w:val="25"/>
          <w:lang w:eastAsia="ru-RU"/>
        </w:rPr>
      </w:pPr>
      <w:r w:rsidRPr="00540308">
        <w:rPr>
          <w:rFonts w:ascii="Montserrat" w:eastAsia="Times New Roman" w:hAnsi="Montserrat" w:cs="Times New Roman"/>
          <w:color w:val="000000"/>
          <w:sz w:val="25"/>
          <w:szCs w:val="25"/>
          <w:lang w:eastAsia="ru-RU"/>
        </w:rPr>
        <w:t>Тошкент ш.,</w:t>
      </w:r>
    </w:p>
    <w:p w:rsidR="00540308" w:rsidRPr="00540308" w:rsidRDefault="00540308" w:rsidP="00540308">
      <w:pPr>
        <w:spacing w:after="0" w:line="240" w:lineRule="auto"/>
        <w:jc w:val="center"/>
        <w:rPr>
          <w:rFonts w:ascii="Montserrat" w:eastAsia="Times New Roman" w:hAnsi="Montserrat" w:cs="Times New Roman"/>
          <w:color w:val="000000"/>
          <w:sz w:val="25"/>
          <w:szCs w:val="25"/>
          <w:lang w:eastAsia="ru-RU"/>
        </w:rPr>
      </w:pPr>
      <w:r w:rsidRPr="00540308">
        <w:rPr>
          <w:rFonts w:ascii="Montserrat" w:eastAsia="Times New Roman" w:hAnsi="Montserrat" w:cs="Times New Roman"/>
          <w:color w:val="000000"/>
          <w:sz w:val="25"/>
          <w:szCs w:val="25"/>
          <w:lang w:eastAsia="ru-RU"/>
        </w:rPr>
        <w:t>2005 йил 8 июль,</w:t>
      </w:r>
    </w:p>
    <w:p w:rsidR="00540308" w:rsidRPr="00540308" w:rsidRDefault="00540308" w:rsidP="00540308">
      <w:pPr>
        <w:spacing w:after="0" w:line="240" w:lineRule="auto"/>
        <w:jc w:val="center"/>
        <w:rPr>
          <w:rFonts w:ascii="Montserrat" w:eastAsia="Times New Roman" w:hAnsi="Montserrat" w:cs="Times New Roman"/>
          <w:color w:val="000000"/>
          <w:sz w:val="25"/>
          <w:szCs w:val="25"/>
          <w:lang w:eastAsia="ru-RU"/>
        </w:rPr>
      </w:pPr>
      <w:r w:rsidRPr="00540308">
        <w:rPr>
          <w:rFonts w:ascii="Montserrat" w:eastAsia="Times New Roman" w:hAnsi="Montserrat" w:cs="Times New Roman"/>
          <w:color w:val="000000"/>
          <w:sz w:val="25"/>
          <w:szCs w:val="25"/>
          <w:lang w:eastAsia="ru-RU"/>
        </w:rPr>
        <w:t>ПҚ-117-сон</w:t>
      </w:r>
    </w:p>
    <w:p w:rsidR="00540308" w:rsidRPr="00540308" w:rsidRDefault="00540308" w:rsidP="00540308">
      <w:pPr>
        <w:spacing w:after="0" w:line="240" w:lineRule="auto"/>
        <w:rPr>
          <w:rFonts w:ascii="Times New Roman" w:eastAsia="Times New Roman" w:hAnsi="Times New Roman" w:cs="Times New Roman"/>
          <w:sz w:val="24"/>
          <w:szCs w:val="24"/>
          <w:lang w:eastAsia="ru-RU"/>
        </w:rPr>
      </w:pPr>
    </w:p>
    <w:p w:rsidR="00540308" w:rsidRPr="00540308" w:rsidRDefault="00540308" w:rsidP="00540308">
      <w:pPr>
        <w:shd w:val="clear" w:color="auto" w:fill="E8E8FF"/>
        <w:spacing w:line="240" w:lineRule="auto"/>
        <w:jc w:val="center"/>
        <w:rPr>
          <w:rFonts w:ascii="Montserrat" w:eastAsia="Times New Roman" w:hAnsi="Montserrat" w:cs="Times New Roman"/>
          <w:i/>
          <w:iCs/>
          <w:color w:val="800000"/>
          <w:sz w:val="25"/>
          <w:szCs w:val="25"/>
          <w:lang w:eastAsia="ru-RU"/>
        </w:rPr>
      </w:pPr>
      <w:r w:rsidRPr="00540308">
        <w:rPr>
          <w:rFonts w:ascii="Montserrat" w:eastAsia="Times New Roman" w:hAnsi="Montserrat" w:cs="Times New Roman"/>
          <w:i/>
          <w:iCs/>
          <w:color w:val="800000"/>
          <w:sz w:val="25"/>
          <w:szCs w:val="25"/>
          <w:lang w:eastAsia="ru-RU"/>
        </w:rPr>
        <w:t>(Ўзбекистон Республикаси қонун ҳужжатлари тўплами, 2005 й., 27-сон, 189-модда; 2013 й., 45-сон, 584-модда; 2017 й., 2-сон, 25-модда)</w:t>
      </w:r>
    </w:p>
    <w:p w:rsidR="00FD5994" w:rsidRDefault="00FD5994">
      <w:bookmarkStart w:id="0" w:name="_GoBack"/>
      <w:bookmarkEnd w:id="0"/>
    </w:p>
    <w:sectPr w:rsidR="00FD59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Cambria"/>
    <w:panose1 w:val="00000000000000000000"/>
    <w:charset w:val="00"/>
    <w:family w:val="roman"/>
    <w:notTrueType/>
    <w:pitch w:val="default"/>
  </w:font>
  <w:font w:name="Montserrat-Bold">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08"/>
    <w:rsid w:val="00540308"/>
    <w:rsid w:val="00612FDE"/>
    <w:rsid w:val="00C9112A"/>
    <w:rsid w:val="00FD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78F8A-C890-4AE3-AEF9-83E6BC90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403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907791">
      <w:bodyDiv w:val="1"/>
      <w:marLeft w:val="0"/>
      <w:marRight w:val="0"/>
      <w:marTop w:val="0"/>
      <w:marBottom w:val="0"/>
      <w:divBdr>
        <w:top w:val="none" w:sz="0" w:space="0" w:color="auto"/>
        <w:left w:val="none" w:sz="0" w:space="0" w:color="auto"/>
        <w:bottom w:val="none" w:sz="0" w:space="0" w:color="auto"/>
        <w:right w:val="none" w:sz="0" w:space="0" w:color="auto"/>
      </w:divBdr>
      <w:divsChild>
        <w:div w:id="1674986606">
          <w:marLeft w:val="0"/>
          <w:marRight w:val="0"/>
          <w:marTop w:val="240"/>
          <w:marBottom w:val="120"/>
          <w:divBdr>
            <w:top w:val="none" w:sz="0" w:space="0" w:color="auto"/>
            <w:left w:val="none" w:sz="0" w:space="0" w:color="auto"/>
            <w:bottom w:val="none" w:sz="0" w:space="0" w:color="auto"/>
            <w:right w:val="none" w:sz="0" w:space="0" w:color="auto"/>
          </w:divBdr>
        </w:div>
        <w:div w:id="17708943">
          <w:marLeft w:val="0"/>
          <w:marRight w:val="0"/>
          <w:marTop w:val="60"/>
          <w:marBottom w:val="60"/>
          <w:divBdr>
            <w:top w:val="none" w:sz="0" w:space="0" w:color="auto"/>
            <w:left w:val="none" w:sz="0" w:space="0" w:color="auto"/>
            <w:bottom w:val="none" w:sz="0" w:space="0" w:color="auto"/>
            <w:right w:val="none" w:sz="0" w:space="0" w:color="auto"/>
          </w:divBdr>
          <w:divsChild>
            <w:div w:id="1403873247">
              <w:marLeft w:val="0"/>
              <w:marRight w:val="0"/>
              <w:marTop w:val="0"/>
              <w:marBottom w:val="0"/>
              <w:divBdr>
                <w:top w:val="none" w:sz="0" w:space="0" w:color="auto"/>
                <w:left w:val="none" w:sz="0" w:space="0" w:color="auto"/>
                <w:bottom w:val="none" w:sz="0" w:space="0" w:color="auto"/>
                <w:right w:val="none" w:sz="0" w:space="0" w:color="auto"/>
              </w:divBdr>
            </w:div>
          </w:divsChild>
        </w:div>
        <w:div w:id="89275421">
          <w:marLeft w:val="0"/>
          <w:marRight w:val="0"/>
          <w:marTop w:val="60"/>
          <w:marBottom w:val="60"/>
          <w:divBdr>
            <w:top w:val="none" w:sz="0" w:space="0" w:color="auto"/>
            <w:left w:val="none" w:sz="0" w:space="0" w:color="auto"/>
            <w:bottom w:val="none" w:sz="0" w:space="0" w:color="auto"/>
            <w:right w:val="none" w:sz="0" w:space="0" w:color="auto"/>
          </w:divBdr>
        </w:div>
        <w:div w:id="1140146122">
          <w:marLeft w:val="0"/>
          <w:marRight w:val="0"/>
          <w:marTop w:val="0"/>
          <w:marBottom w:val="150"/>
          <w:divBdr>
            <w:top w:val="none" w:sz="0" w:space="0" w:color="auto"/>
            <w:left w:val="none" w:sz="0" w:space="0" w:color="auto"/>
            <w:bottom w:val="none" w:sz="0" w:space="0" w:color="auto"/>
            <w:right w:val="none" w:sz="0" w:space="0" w:color="auto"/>
          </w:divBdr>
        </w:div>
        <w:div w:id="1421682700">
          <w:marLeft w:val="0"/>
          <w:marRight w:val="0"/>
          <w:marTop w:val="0"/>
          <w:marBottom w:val="150"/>
          <w:divBdr>
            <w:top w:val="none" w:sz="0" w:space="0" w:color="auto"/>
            <w:left w:val="none" w:sz="0" w:space="0" w:color="auto"/>
            <w:bottom w:val="none" w:sz="0" w:space="0" w:color="auto"/>
            <w:right w:val="none" w:sz="0" w:space="0" w:color="auto"/>
          </w:divBdr>
        </w:div>
        <w:div w:id="1874883132">
          <w:marLeft w:val="0"/>
          <w:marRight w:val="0"/>
          <w:marTop w:val="0"/>
          <w:marBottom w:val="150"/>
          <w:divBdr>
            <w:top w:val="none" w:sz="0" w:space="0" w:color="auto"/>
            <w:left w:val="none" w:sz="0" w:space="0" w:color="auto"/>
            <w:bottom w:val="none" w:sz="0" w:space="0" w:color="auto"/>
            <w:right w:val="none" w:sz="0" w:space="0" w:color="auto"/>
          </w:divBdr>
        </w:div>
        <w:div w:id="300234024">
          <w:marLeft w:val="0"/>
          <w:marRight w:val="0"/>
          <w:marTop w:val="0"/>
          <w:marBottom w:val="150"/>
          <w:divBdr>
            <w:top w:val="none" w:sz="0" w:space="0" w:color="auto"/>
            <w:left w:val="none" w:sz="0" w:space="0" w:color="auto"/>
            <w:bottom w:val="none" w:sz="0" w:space="0" w:color="auto"/>
            <w:right w:val="none" w:sz="0" w:space="0" w:color="auto"/>
          </w:divBdr>
        </w:div>
        <w:div w:id="1727754276">
          <w:marLeft w:val="0"/>
          <w:marRight w:val="0"/>
          <w:marTop w:val="0"/>
          <w:marBottom w:val="150"/>
          <w:divBdr>
            <w:top w:val="none" w:sz="0" w:space="0" w:color="auto"/>
            <w:left w:val="none" w:sz="0" w:space="0" w:color="auto"/>
            <w:bottom w:val="none" w:sz="0" w:space="0" w:color="auto"/>
            <w:right w:val="none" w:sz="0" w:space="0" w:color="auto"/>
          </w:divBdr>
        </w:div>
        <w:div w:id="835341445">
          <w:marLeft w:val="0"/>
          <w:marRight w:val="0"/>
          <w:marTop w:val="0"/>
          <w:marBottom w:val="150"/>
          <w:divBdr>
            <w:top w:val="none" w:sz="0" w:space="0" w:color="auto"/>
            <w:left w:val="none" w:sz="0" w:space="0" w:color="auto"/>
            <w:bottom w:val="none" w:sz="0" w:space="0" w:color="auto"/>
            <w:right w:val="none" w:sz="0" w:space="0" w:color="auto"/>
          </w:divBdr>
        </w:div>
        <w:div w:id="653486394">
          <w:marLeft w:val="0"/>
          <w:marRight w:val="0"/>
          <w:marTop w:val="0"/>
          <w:marBottom w:val="150"/>
          <w:divBdr>
            <w:top w:val="none" w:sz="0" w:space="0" w:color="auto"/>
            <w:left w:val="none" w:sz="0" w:space="0" w:color="auto"/>
            <w:bottom w:val="none" w:sz="0" w:space="0" w:color="auto"/>
            <w:right w:val="none" w:sz="0" w:space="0" w:color="auto"/>
          </w:divBdr>
        </w:div>
        <w:div w:id="216628195">
          <w:marLeft w:val="0"/>
          <w:marRight w:val="0"/>
          <w:marTop w:val="0"/>
          <w:marBottom w:val="150"/>
          <w:divBdr>
            <w:top w:val="none" w:sz="0" w:space="0" w:color="auto"/>
            <w:left w:val="none" w:sz="0" w:space="0" w:color="auto"/>
            <w:bottom w:val="none" w:sz="0" w:space="0" w:color="auto"/>
            <w:right w:val="none" w:sz="0" w:space="0" w:color="auto"/>
          </w:divBdr>
        </w:div>
        <w:div w:id="1689746128">
          <w:marLeft w:val="0"/>
          <w:marRight w:val="0"/>
          <w:marTop w:val="0"/>
          <w:marBottom w:val="150"/>
          <w:divBdr>
            <w:top w:val="none" w:sz="0" w:space="0" w:color="auto"/>
            <w:left w:val="none" w:sz="0" w:space="0" w:color="auto"/>
            <w:bottom w:val="none" w:sz="0" w:space="0" w:color="auto"/>
            <w:right w:val="none" w:sz="0" w:space="0" w:color="auto"/>
          </w:divBdr>
        </w:div>
        <w:div w:id="412775462">
          <w:marLeft w:val="0"/>
          <w:marRight w:val="0"/>
          <w:marTop w:val="0"/>
          <w:marBottom w:val="150"/>
          <w:divBdr>
            <w:top w:val="none" w:sz="0" w:space="0" w:color="auto"/>
            <w:left w:val="none" w:sz="0" w:space="0" w:color="auto"/>
            <w:bottom w:val="none" w:sz="0" w:space="0" w:color="auto"/>
            <w:right w:val="none" w:sz="0" w:space="0" w:color="auto"/>
          </w:divBdr>
        </w:div>
        <w:div w:id="2102293190">
          <w:marLeft w:val="0"/>
          <w:marRight w:val="0"/>
          <w:marTop w:val="0"/>
          <w:marBottom w:val="150"/>
          <w:divBdr>
            <w:top w:val="none" w:sz="0" w:space="0" w:color="auto"/>
            <w:left w:val="none" w:sz="0" w:space="0" w:color="auto"/>
            <w:bottom w:val="none" w:sz="0" w:space="0" w:color="auto"/>
            <w:right w:val="none" w:sz="0" w:space="0" w:color="auto"/>
          </w:divBdr>
        </w:div>
        <w:div w:id="1262223498">
          <w:marLeft w:val="0"/>
          <w:marRight w:val="0"/>
          <w:marTop w:val="0"/>
          <w:marBottom w:val="150"/>
          <w:divBdr>
            <w:top w:val="none" w:sz="0" w:space="0" w:color="auto"/>
            <w:left w:val="none" w:sz="0" w:space="0" w:color="auto"/>
            <w:bottom w:val="none" w:sz="0" w:space="0" w:color="auto"/>
            <w:right w:val="none" w:sz="0" w:space="0" w:color="auto"/>
          </w:divBdr>
        </w:div>
        <w:div w:id="821040594">
          <w:marLeft w:val="0"/>
          <w:marRight w:val="0"/>
          <w:marTop w:val="120"/>
          <w:marBottom w:val="120"/>
          <w:divBdr>
            <w:top w:val="none" w:sz="0" w:space="0" w:color="auto"/>
            <w:left w:val="none" w:sz="0" w:space="0" w:color="auto"/>
            <w:bottom w:val="none" w:sz="0" w:space="0" w:color="auto"/>
            <w:right w:val="none" w:sz="0" w:space="0" w:color="auto"/>
          </w:divBdr>
        </w:div>
        <w:div w:id="948707310">
          <w:marLeft w:val="0"/>
          <w:marRight w:val="11823"/>
          <w:marTop w:val="0"/>
          <w:marBottom w:val="0"/>
          <w:divBdr>
            <w:top w:val="none" w:sz="0" w:space="0" w:color="auto"/>
            <w:left w:val="none" w:sz="0" w:space="0" w:color="auto"/>
            <w:bottom w:val="none" w:sz="0" w:space="0" w:color="auto"/>
            <w:right w:val="none" w:sz="0" w:space="0" w:color="auto"/>
          </w:divBdr>
        </w:div>
        <w:div w:id="2066878789">
          <w:marLeft w:val="0"/>
          <w:marRight w:val="11823"/>
          <w:marTop w:val="0"/>
          <w:marBottom w:val="0"/>
          <w:divBdr>
            <w:top w:val="none" w:sz="0" w:space="0" w:color="auto"/>
            <w:left w:val="none" w:sz="0" w:space="0" w:color="auto"/>
            <w:bottom w:val="none" w:sz="0" w:space="0" w:color="auto"/>
            <w:right w:val="none" w:sz="0" w:space="0" w:color="auto"/>
          </w:divBdr>
        </w:div>
        <w:div w:id="598682617">
          <w:marLeft w:val="0"/>
          <w:marRight w:val="11823"/>
          <w:marTop w:val="0"/>
          <w:marBottom w:val="0"/>
          <w:divBdr>
            <w:top w:val="none" w:sz="0" w:space="0" w:color="auto"/>
            <w:left w:val="none" w:sz="0" w:space="0" w:color="auto"/>
            <w:bottom w:val="none" w:sz="0" w:space="0" w:color="auto"/>
            <w:right w:val="none" w:sz="0" w:space="0" w:color="auto"/>
          </w:divBdr>
        </w:div>
        <w:div w:id="15631234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63874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x.uz/docs/64467" TargetMode="External"/><Relationship Id="rId12" Type="http://schemas.openxmlformats.org/officeDocument/2006/relationships/hyperlink" Target="https://lex.uz/docs/2262006?ONDATE=11.11.2013%2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x.uz/docs/83472" TargetMode="External"/><Relationship Id="rId11" Type="http://schemas.openxmlformats.org/officeDocument/2006/relationships/hyperlink" Target="https://lex.uz/docs/636491" TargetMode="External"/><Relationship Id="rId5" Type="http://schemas.openxmlformats.org/officeDocument/2006/relationships/hyperlink" Target="https://lex.uz/docs/152470" TargetMode="External"/><Relationship Id="rId10" Type="http://schemas.openxmlformats.org/officeDocument/2006/relationships/hyperlink" Target="javascript:scrollText(638748)" TargetMode="External"/><Relationship Id="rId4" Type="http://schemas.openxmlformats.org/officeDocument/2006/relationships/hyperlink" Target="https://lex.uz/docs/5400414?ONDATE=30.04.2021%2000" TargetMode="External"/><Relationship Id="rId9" Type="http://schemas.openxmlformats.org/officeDocument/2006/relationships/hyperlink" Target="javascript:scrollText(63874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2025-12-17T07:32:00Z</dcterms:created>
  <dcterms:modified xsi:type="dcterms:W3CDTF">2025-12-17T07:33:00Z</dcterms:modified>
</cp:coreProperties>
</file>